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rPr>
          <w:rFonts w:ascii="Times New Roman" w:hAnsi="Times New Roman" w:eastAsia="宋体" w:cs="Times New Roman"/>
          <w:sz w:val="30"/>
          <w:szCs w:val="30"/>
        </w:rPr>
      </w:pPr>
      <w:r>
        <w:rPr>
          <w:rFonts w:hint="eastAsia" w:ascii="Times" w:hAnsi="Times" w:eastAsia="宋体"/>
        </w:rPr>
        <w:t xml:space="preserve">               </w:t>
      </w:r>
    </w:p>
    <w:p>
      <w:pPr>
        <w:ind w:firstLine="1205" w:firstLineChars="400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Times New Roman" w:eastAsia="宋体" w:cs="Times New Roman"/>
          <w:b/>
          <w:bCs/>
          <w:sz w:val="30"/>
          <w:szCs w:val="30"/>
        </w:rPr>
        <w:t xml:space="preserve">   Beijing University of Chemical Technology</w:t>
      </w:r>
    </w:p>
    <w:p>
      <w:pPr>
        <w:spacing w:line="200" w:lineRule="exact"/>
        <w:rPr>
          <w:rFonts w:ascii="Times" w:hAnsi="Times" w:eastAsia="Times"/>
        </w:rPr>
      </w:pPr>
    </w:p>
    <w:p>
      <w:pPr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 xml:space="preserve">Beijing University of Chemical Technology (hereinafter BUCT) is a state key university directly under the Ministry of Education and a key university of the national </w:t>
      </w:r>
      <w:r>
        <w:rPr>
          <w:rFonts w:ascii="Times New Roman" w:hAnsi="Times New Roman" w:cs="Times New Roman"/>
          <w:sz w:val="24"/>
        </w:rPr>
        <w:t>‘</w:t>
      </w:r>
      <w:r>
        <w:rPr>
          <w:rFonts w:ascii="Times New Roman" w:hAnsi="Times New Roman" w:eastAsia="宋体" w:cs="Times New Roman"/>
          <w:sz w:val="24"/>
        </w:rPr>
        <w:t>Project 211</w:t>
      </w:r>
      <w:r>
        <w:rPr>
          <w:rFonts w:ascii="Times New Roman" w:hAnsi="Times New Roman" w:cs="Times New Roman"/>
          <w:sz w:val="24"/>
        </w:rPr>
        <w:t xml:space="preserve">’ and ‘985 Advantage Subject Innovation platform’ </w:t>
      </w:r>
      <w:r>
        <w:rPr>
          <w:rFonts w:ascii="Times New Roman" w:hAnsi="Times New Roman" w:eastAsia="宋体" w:cs="Times New Roman"/>
          <w:sz w:val="24"/>
        </w:rPr>
        <w:t xml:space="preserve">. 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</w:rPr>
      </w:pPr>
    </w:p>
    <w:p>
      <w:pPr>
        <w:ind w:firstLine="480" w:firstLineChars="200"/>
        <w:rPr>
          <w:rFonts w:ascii="Times New Roman" w:hAnsi="Times New Roman" w:eastAsia="宋体" w:cs="Times New Roman"/>
          <w:sz w:val="24"/>
        </w:rPr>
      </w:pPr>
      <w:bookmarkStart w:id="0" w:name="OLE_LINK1"/>
      <w:r>
        <w:rPr>
          <w:rFonts w:ascii="Times New Roman" w:hAnsi="Times New Roman" w:eastAsia="宋体" w:cs="Times New Roman"/>
          <w:sz w:val="24"/>
        </w:rPr>
        <w:t>It is a multi-disciplinary university with science and engineering retained as the core disciplines with the addition of arts, the science of law, management and economics</w:t>
      </w:r>
      <w:bookmarkEnd w:id="0"/>
      <w:r>
        <w:rPr>
          <w:rFonts w:ascii="Times New Roman" w:hAnsi="Times New Roman" w:eastAsia="宋体" w:cs="Times New Roman"/>
          <w:sz w:val="24"/>
        </w:rPr>
        <w:t xml:space="preserve"> to the core curriculum, and has formed the multi-layer personnel training pattern ranging from continuing education to undergraduate education, postgraduate education, doctoral education and the education for international students, also BUCT is supported by Chinese Government Scholarships Council.</w:t>
      </w:r>
    </w:p>
    <w:p>
      <w:pPr>
        <w:pStyle w:val="4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With its mission to become internationally well-renown, BUCT continues to carve its own unique reputation as a university dedicated to cutting-edge innovativeness and the cultivation of students of all disciplines within an ever changing global environment. </w:t>
      </w:r>
    </w:p>
    <w:p>
      <w:pPr>
        <w:pStyle w:val="5"/>
        <w:spacing w:after="156" w:line="260" w:lineRule="exact"/>
        <w:jc w:val="left"/>
        <w:rPr>
          <w:rFonts w:hint="eastAsia" w:ascii="Bookman Old Style" w:hAnsi="Bookman Old Style" w:cs="Times New Roman" w:eastAsiaTheme="minorEastAsia"/>
          <w:b/>
          <w:bCs/>
          <w:kern w:val="44"/>
          <w:sz w:val="28"/>
          <w:szCs w:val="28"/>
          <w:lang w:val="en-US" w:eastAsia="zh-CN" w:bidi="ar-SA"/>
        </w:rPr>
      </w:pPr>
      <w:r>
        <w:rPr>
          <w:rFonts w:hint="eastAsia" w:ascii="Bookman Old Style" w:hAnsi="Bookman Old Style" w:cs="Times New Roman" w:eastAsiaTheme="minorEastAsia"/>
          <w:b/>
          <w:bCs/>
          <w:kern w:val="44"/>
          <w:sz w:val="28"/>
          <w:szCs w:val="28"/>
          <w:lang w:val="en-US" w:eastAsia="zh-CN" w:bidi="ar-SA"/>
        </w:rPr>
        <w:t>History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Times New Roman" w:hAnsi="Times New Roman" w:eastAsia="宋体" w:cs="Times New Roman"/>
          <w:b/>
          <w:bCs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lang w:val="en-US" w:eastAsia="zh-CN"/>
        </w:rPr>
        <w:t>1958-Beijing Institute of Chemical Technology(BICT) was founded,affiliated to the Ministry of Chemical Industry.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Times New Roman" w:hAnsi="Times New Roman" w:eastAsia="宋体" w:cs="Times New Roman"/>
          <w:b/>
          <w:bCs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lang w:val="en-US" w:eastAsia="zh-CN"/>
        </w:rPr>
        <w:t>1994-Name changed to Beijing University of Chemical Technology.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b/>
          <w:bCs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lang w:val="en-US" w:eastAsia="zh-CN"/>
        </w:rPr>
        <w:t>1996-Became one of the first Universities to be in the Project 211(Top 211)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0" w:firstLineChars="0"/>
        <w:textAlignment w:val="auto"/>
        <w:rPr>
          <w:rFonts w:hint="eastAsia" w:ascii="Times New Roman" w:hAnsi="Times New Roman" w:eastAsia="宋体" w:cs="Times New Roman"/>
          <w:b/>
          <w:bCs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lang w:val="en-US" w:eastAsia="zh-CN"/>
        </w:rPr>
        <w:t>1998-Affiliated to the Ministry of Education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0" w:firstLineChars="0"/>
        <w:textAlignment w:val="auto"/>
        <w:rPr>
          <w:rFonts w:hint="eastAsia" w:ascii="Times New Roman" w:hAnsi="Times New Roman" w:eastAsia="宋体" w:cs="Times New Roman"/>
          <w:b/>
          <w:bCs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lang w:val="en-US" w:eastAsia="zh-CN"/>
        </w:rPr>
        <w:t>2008-Became one of the 985 Project Innovation Platforms for Priority.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0" w:firstLineChars="0"/>
        <w:textAlignment w:val="auto"/>
        <w:rPr>
          <w:rFonts w:hint="eastAsia" w:ascii="Times New Roman" w:hAnsi="Times New Roman" w:eastAsia="宋体" w:cs="Times New Roman"/>
          <w:b/>
          <w:bCs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lang w:val="en-US" w:eastAsia="zh-CN"/>
        </w:rPr>
        <w:t>2017-</w:t>
      </w:r>
      <w:r>
        <w:rPr>
          <w:rFonts w:hint="default" w:ascii="Times New Roman" w:hAnsi="Times New Roman" w:eastAsia="宋体" w:cs="Times New Roman"/>
          <w:b/>
          <w:bCs/>
          <w:sz w:val="24"/>
          <w:lang w:val="en-US" w:eastAsia="zh-CN"/>
        </w:rPr>
        <w:t>”</w:t>
      </w:r>
      <w:r>
        <w:rPr>
          <w:rFonts w:hint="eastAsia" w:ascii="Times New Roman" w:hAnsi="Times New Roman" w:eastAsia="宋体" w:cs="Times New Roman"/>
          <w:b/>
          <w:bCs/>
          <w:sz w:val="24"/>
          <w:lang w:val="en-US" w:eastAsia="zh-CN"/>
        </w:rPr>
        <w:t>Green Chemistry,Chemical Engineering and Materials</w:t>
      </w:r>
      <w:r>
        <w:rPr>
          <w:rFonts w:hint="default" w:ascii="Times New Roman" w:hAnsi="Times New Roman" w:eastAsia="宋体" w:cs="Times New Roman"/>
          <w:b/>
          <w:bCs/>
          <w:sz w:val="24"/>
          <w:lang w:val="en-US" w:eastAsia="zh-CN"/>
        </w:rPr>
        <w:t>”</w:t>
      </w:r>
      <w:r>
        <w:rPr>
          <w:rFonts w:hint="eastAsia" w:ascii="Times New Roman" w:hAnsi="Times New Roman" w:eastAsia="宋体" w:cs="Times New Roman"/>
          <w:b/>
          <w:bCs/>
          <w:sz w:val="24"/>
          <w:lang w:val="en-US" w:eastAsia="zh-CN"/>
        </w:rPr>
        <w:t xml:space="preserve"> was listed as First-Class Discipline in Double First -Class Project.</w:t>
      </w:r>
    </w:p>
    <w:p>
      <w:pPr>
        <w:ind w:firstLine="480" w:firstLineChars="200"/>
        <w:rPr>
          <w:rFonts w:hint="eastAsia" w:ascii="Times New Roman" w:hAnsi="Times New Roman" w:eastAsia="宋体" w:cs="Times New Roman"/>
          <w:sz w:val="24"/>
          <w:lang w:val="en-US" w:eastAsia="zh-CN"/>
        </w:rPr>
      </w:pPr>
    </w:p>
    <w:p>
      <w:pPr>
        <w:pStyle w:val="5"/>
        <w:spacing w:after="156" w:line="260" w:lineRule="exact"/>
        <w:jc w:val="left"/>
        <w:rPr>
          <w:rFonts w:hint="eastAsia" w:ascii="Times New Roman" w:hAnsi="Times New Roman" w:eastAsia="宋体" w:cs="Times New Roman"/>
          <w:b/>
          <w:bCs/>
          <w:sz w:val="24"/>
          <w:lang w:val="en-US" w:eastAsia="zh-CN"/>
        </w:rPr>
      </w:pPr>
      <w:r>
        <w:rPr>
          <w:rFonts w:hint="eastAsia" w:ascii="Bookman Old Style" w:hAnsi="Bookman Old Style" w:cs="Times New Roman" w:eastAsiaTheme="minorEastAsia"/>
          <w:b/>
          <w:bCs/>
          <w:kern w:val="44"/>
          <w:sz w:val="28"/>
          <w:szCs w:val="28"/>
          <w:lang w:val="en-US" w:eastAsia="zh-CN" w:bidi="ar-SA"/>
        </w:rPr>
        <w:t>Key Facts on</w:t>
      </w:r>
      <w:r>
        <w:rPr>
          <w:rFonts w:hint="eastAsia" w:ascii="Bookman Old Style" w:hAnsi="Bookman Old Style" w:cs="Times New Roman"/>
          <w:b/>
          <w:bCs/>
          <w:kern w:val="44"/>
          <w:sz w:val="28"/>
          <w:szCs w:val="28"/>
          <w:lang w:val="en-US" w:eastAsia="zh-CN" w:bidi="ar-SA"/>
        </w:rPr>
        <w:t xml:space="preserve"> </w:t>
      </w:r>
      <w:r>
        <w:rPr>
          <w:rFonts w:hint="eastAsia" w:ascii="Bookman Old Style" w:hAnsi="Bookman Old Style" w:cs="Times New Roman" w:eastAsiaTheme="minorEastAsia"/>
          <w:b/>
          <w:bCs/>
          <w:kern w:val="44"/>
          <w:sz w:val="28"/>
          <w:szCs w:val="28"/>
          <w:lang w:val="en-US" w:eastAsia="zh-CN" w:bidi="ar-SA"/>
        </w:rPr>
        <w:t>BUCT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0" w:firstLineChars="0"/>
        <w:textAlignment w:val="auto"/>
        <w:rPr>
          <w:rFonts w:hint="eastAsia" w:ascii="Times New Roman" w:hAnsi="Times New Roman" w:eastAsia="宋体" w:cs="Times New Roman"/>
          <w:b/>
          <w:bCs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lang w:val="en-US" w:eastAsia="zh-CN"/>
        </w:rPr>
        <w:t>One of Project 211 universities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0" w:firstLineChars="0"/>
        <w:textAlignment w:val="auto"/>
        <w:rPr>
          <w:rFonts w:hint="eastAsia" w:ascii="Times New Roman" w:hAnsi="Times New Roman" w:eastAsia="宋体" w:cs="Times New Roman"/>
          <w:b/>
          <w:bCs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lang w:val="en-US" w:eastAsia="zh-CN"/>
        </w:rPr>
        <w:t>One of the 985 Project Innovation Platforms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0" w:firstLineChars="0"/>
        <w:textAlignment w:val="auto"/>
        <w:rPr>
          <w:rFonts w:hint="eastAsia" w:ascii="Times New Roman" w:hAnsi="Times New Roman" w:eastAsia="宋体" w:cs="Times New Roman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M</w:t>
      </w:r>
      <w:r>
        <w:rPr>
          <w:rFonts w:hint="eastAsia" w:ascii="Times New Roman" w:hAnsi="Times New Roman" w:eastAsia="宋体" w:cs="Times New Roman"/>
          <w:b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ufti-disciplinary</w:t>
      </w:r>
      <w:r>
        <w:rPr>
          <w:rFonts w:hint="eastAsia" w:ascii="Times New Roman" w:hAnsi="Times New Roman" w:eastAsia="宋体" w:cs="Times New Roman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It is a </w:t>
      </w:r>
      <w:r>
        <w:rPr>
          <w:rFonts w:hint="eastAsia" w:ascii="Times New Roman" w:hAnsi="Times New Roman" w:eastAsia="宋体" w:cs="Times New Roman"/>
          <w:b w:val="0"/>
          <w:bCs w:val="0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mufti-disciplinary</w:t>
      </w:r>
      <w:r>
        <w:rPr>
          <w:rFonts w:ascii="Times New Roman" w:hAnsi="Times New Roman" w:eastAsia="宋体" w:cs="Times New Roman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university with science and engineering retained as the core disciplines with the addition of arts, the science of law, management and economics</w:t>
      </w:r>
      <w:r>
        <w:rPr>
          <w:rFonts w:hint="eastAsia" w:ascii="Times New Roman" w:hAnsi="Times New Roman" w:eastAsia="宋体" w:cs="Times New Roman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0" w:firstLineChars="0"/>
        <w:textAlignment w:val="auto"/>
        <w:rPr>
          <w:rFonts w:hint="eastAsia" w:ascii="Times New Roman" w:hAnsi="Times New Roman" w:eastAsia="宋体" w:cs="Times New Roman"/>
          <w:b/>
          <w:bCs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lang w:val="en-US" w:eastAsia="zh-CN"/>
        </w:rPr>
        <w:t xml:space="preserve">First-Class Discipline in the Double First-Class Project in“Green Chemistry,Chemical Engineering and Materials”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0" w:firstLineChars="0"/>
        <w:textAlignment w:val="auto"/>
        <w:rPr>
          <w:rFonts w:hint="eastAsia" w:ascii="Times New Roman" w:hAnsi="Times New Roman" w:eastAsia="宋体" w:cs="Times New Roman"/>
          <w:b/>
          <w:bCs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lang w:val="en-US" w:eastAsia="zh-CN"/>
        </w:rPr>
        <w:t>2,600+  Faculty members and staff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b/>
          <w:bCs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lang w:val="en-US" w:eastAsia="zh-CN"/>
        </w:rPr>
        <w:t>15,000+  Undergraduate students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0" w:firstLineChars="0"/>
        <w:textAlignment w:val="auto"/>
        <w:rPr>
          <w:rFonts w:hint="eastAsia" w:ascii="Times New Roman" w:hAnsi="Times New Roman" w:eastAsia="宋体" w:cs="Times New Roman"/>
          <w:b/>
          <w:bCs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lang w:val="en-US" w:eastAsia="zh-CN"/>
        </w:rPr>
        <w:t>7,500+  Postgraduate students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0" w:firstLineChars="0"/>
        <w:textAlignment w:val="auto"/>
        <w:rPr>
          <w:rFonts w:hint="eastAsia" w:ascii="Times New Roman" w:hAnsi="Times New Roman" w:eastAsia="宋体" w:cs="Times New Roman"/>
          <w:b/>
          <w:bCs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lang w:val="en-US" w:eastAsia="zh-CN"/>
        </w:rPr>
        <w:t>600+  International students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0" w:firstLineChars="0"/>
        <w:textAlignment w:val="auto"/>
        <w:rPr>
          <w:rFonts w:hint="eastAsia" w:ascii="Times New Roman" w:hAnsi="Times New Roman" w:eastAsia="宋体" w:cs="Times New Roman"/>
          <w:b/>
          <w:bCs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lang w:val="en-US" w:eastAsia="zh-CN"/>
        </w:rPr>
        <w:t>500+ /year Study -abroad Students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0" w:firstLineChars="0"/>
        <w:textAlignment w:val="auto"/>
        <w:rPr>
          <w:rFonts w:hint="eastAsia" w:ascii="Times New Roman" w:hAnsi="Times New Roman" w:eastAsia="宋体" w:cs="Times New Roman"/>
          <w:b/>
          <w:bCs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lang w:val="en-US" w:eastAsia="zh-CN"/>
        </w:rPr>
        <w:t>2 State Key Laboratories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0" w:firstLineChars="0"/>
        <w:textAlignment w:val="auto"/>
        <w:rPr>
          <w:rFonts w:hint="eastAsia" w:ascii="Times New Roman" w:hAnsi="Times New Roman" w:eastAsia="宋体" w:cs="Times New Roman"/>
          <w:b/>
          <w:bCs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lang w:val="en-US" w:eastAsia="zh-CN"/>
        </w:rPr>
        <w:t>30+ Provincial Joint Laboratories/Centers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0" w:firstLineChars="0"/>
        <w:textAlignment w:val="auto"/>
        <w:rPr>
          <w:rFonts w:hint="eastAsia" w:ascii="Times New Roman" w:hAnsi="Times New Roman" w:eastAsia="宋体" w:cs="Times New Roman"/>
          <w:b/>
          <w:bCs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lang w:val="en-US" w:eastAsia="zh-CN"/>
        </w:rPr>
        <w:t>5+ International joint Laboratories/Research Centers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0" w:firstLineChars="0"/>
        <w:textAlignment w:val="auto"/>
        <w:rPr>
          <w:rFonts w:hint="eastAsia" w:ascii="Times New Roman" w:hAnsi="Times New Roman" w:eastAsia="宋体" w:cs="Times New Roman"/>
          <w:b/>
          <w:bCs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lang w:val="en-US" w:eastAsia="zh-CN"/>
        </w:rPr>
        <w:t>160+ Overseas Cooperation Partners</w:t>
      </w:r>
    </w:p>
    <w:p>
      <w:pPr>
        <w:spacing w:line="200" w:lineRule="exact"/>
        <w:rPr>
          <w:rFonts w:ascii="Times New Roman" w:hAnsi="Times New Roman" w:eastAsia="Times" w:cs="Times New Roman"/>
          <w:sz w:val="24"/>
        </w:rPr>
      </w:pPr>
    </w:p>
    <w:p>
      <w:pPr>
        <w:spacing w:line="200" w:lineRule="exact"/>
        <w:rPr>
          <w:rFonts w:ascii="Times New Roman" w:hAnsi="Times New Roman" w:eastAsia="Times" w:cs="Times New Roman"/>
          <w:color w:val="0000FF"/>
          <w:sz w:val="24"/>
        </w:rPr>
      </w:pPr>
    </w:p>
    <w:p>
      <w:pPr>
        <w:pStyle w:val="5"/>
        <w:spacing w:after="156" w:line="260" w:lineRule="exact"/>
        <w:jc w:val="left"/>
        <w:rPr>
          <w:rFonts w:hint="eastAsia" w:ascii="Bookman Old Style" w:hAnsi="Bookman Old Style" w:cs="Times New Roman" w:eastAsiaTheme="minorEastAsia"/>
          <w:b/>
          <w:bCs/>
          <w:kern w:val="44"/>
          <w:sz w:val="28"/>
          <w:szCs w:val="28"/>
          <w:lang w:val="en-US" w:eastAsia="zh-CN" w:bidi="ar-SA"/>
        </w:rPr>
      </w:pPr>
      <w:r>
        <w:rPr>
          <w:rFonts w:hint="eastAsia" w:ascii="Bookman Old Style" w:hAnsi="Bookman Old Style" w:cs="Times New Roman" w:eastAsiaTheme="minorEastAsia"/>
          <w:b/>
          <w:bCs/>
          <w:kern w:val="44"/>
          <w:sz w:val="28"/>
          <w:szCs w:val="28"/>
          <w:lang w:val="en-US" w:eastAsia="zh-CN" w:bidi="ar-SA"/>
        </w:rPr>
        <w:t>Degree Programs</w:t>
      </w:r>
    </w:p>
    <w:p>
      <w:pPr>
        <w:spacing w:after="156" w:afterLines="50" w:line="260" w:lineRule="exac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Undergraduate programs (4 years)</w:t>
      </w:r>
    </w:p>
    <w:p>
      <w:pPr>
        <w:pStyle w:val="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20" w:hanging="420"/>
        <w:jc w:val="left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 xml:space="preserve">Chemical Engineering and Technology 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 xml:space="preserve">  </w:t>
      </w:r>
    </w:p>
    <w:p>
      <w:pPr>
        <w:pStyle w:val="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20" w:hanging="42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 xml:space="preserve">Environmental Engineering  </w:t>
      </w:r>
    </w:p>
    <w:p>
      <w:pPr>
        <w:pStyle w:val="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20" w:hanging="42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 xml:space="preserve">Energy Chemical Engineering   </w:t>
      </w:r>
    </w:p>
    <w:p>
      <w:pPr>
        <w:pStyle w:val="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20" w:hanging="42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 xml:space="preserve">Polymer Materials and Engineering       </w:t>
      </w:r>
    </w:p>
    <w:p>
      <w:pPr>
        <w:pStyle w:val="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20" w:hanging="42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 xml:space="preserve">Materials Science and Engineering  </w:t>
      </w:r>
    </w:p>
    <w:p>
      <w:pPr>
        <w:pStyle w:val="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20" w:hanging="42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Functional Materials</w:t>
      </w:r>
    </w:p>
    <w:p>
      <w:pPr>
        <w:pStyle w:val="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20" w:hanging="42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Biological Engineering</w:t>
      </w:r>
    </w:p>
    <w:p>
      <w:pPr>
        <w:pStyle w:val="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20" w:hanging="42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 xml:space="preserve">Pharmaceutical Engineering Biological Technology     </w:t>
      </w:r>
    </w:p>
    <w:p>
      <w:pPr>
        <w:pStyle w:val="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20" w:hanging="42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Applied Chemistry</w:t>
      </w:r>
    </w:p>
    <w:p>
      <w:pPr>
        <w:pStyle w:val="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20" w:hanging="42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 xml:space="preserve">Mathematics                    </w:t>
      </w:r>
    </w:p>
    <w:p>
      <w:pPr>
        <w:pStyle w:val="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20" w:hanging="42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 xml:space="preserve">Electronic Science and Technology </w:t>
      </w:r>
    </w:p>
    <w:p>
      <w:pPr>
        <w:pStyle w:val="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20" w:hanging="42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 xml:space="preserve">Process Equipment and Control Engineering   </w:t>
      </w:r>
    </w:p>
    <w:p>
      <w:pPr>
        <w:pStyle w:val="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20" w:hanging="42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 xml:space="preserve">Mechanical Design Manufacturing and Automation </w:t>
      </w:r>
    </w:p>
    <w:p>
      <w:pPr>
        <w:pStyle w:val="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20" w:hanging="42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 xml:space="preserve">Safety Engineering </w:t>
      </w:r>
    </w:p>
    <w:p>
      <w:pPr>
        <w:pStyle w:val="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20" w:hanging="42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Automation</w:t>
      </w:r>
    </w:p>
    <w:p>
      <w:pPr>
        <w:pStyle w:val="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20" w:hanging="42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Testing and Controlling Technology and Instruments</w:t>
      </w:r>
    </w:p>
    <w:p>
      <w:pPr>
        <w:pStyle w:val="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20" w:hanging="42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Computer Science and Technology</w:t>
      </w:r>
    </w:p>
    <w:p>
      <w:pPr>
        <w:pStyle w:val="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20" w:hanging="42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Electronic Information Engineering</w:t>
      </w:r>
    </w:p>
    <w:p>
      <w:pPr>
        <w:pStyle w:val="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20" w:hanging="42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Communication Engineering</w:t>
      </w:r>
    </w:p>
    <w:p>
      <w:pPr>
        <w:pStyle w:val="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20" w:hanging="42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International Economy and Trade</w:t>
      </w:r>
    </w:p>
    <w:p>
      <w:pPr>
        <w:pStyle w:val="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20" w:hanging="42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Information Management and Information System</w:t>
      </w:r>
    </w:p>
    <w:p>
      <w:pPr>
        <w:pStyle w:val="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20" w:hanging="42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Accounting</w:t>
      </w:r>
    </w:p>
    <w:p>
      <w:pPr>
        <w:pStyle w:val="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20" w:hanging="42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Law</w:t>
      </w:r>
    </w:p>
    <w:p>
      <w:pPr>
        <w:pStyle w:val="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20" w:hanging="42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English</w:t>
      </w:r>
    </w:p>
    <w:p>
      <w:pPr>
        <w:pStyle w:val="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20" w:hanging="42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 xml:space="preserve">Social Physical Education and Administration </w:t>
      </w:r>
    </w:p>
    <w:p>
      <w:pPr>
        <w:pStyle w:val="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20" w:hanging="42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 xml:space="preserve">Chemistry  </w:t>
      </w:r>
    </w:p>
    <w:p>
      <w:pPr>
        <w:pStyle w:val="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20" w:hanging="42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Digital Media Art</w:t>
      </w:r>
    </w:p>
    <w:p>
      <w:pPr>
        <w:pStyle w:val="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20" w:hanging="42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Data Science and Cloud Data Technology.</w:t>
      </w:r>
    </w:p>
    <w:p>
      <w:pPr>
        <w:pStyle w:val="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20" w:hanging="42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Product Design</w:t>
      </w:r>
    </w:p>
    <w:p>
      <w:pPr>
        <w:pStyle w:val="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20" w:hanging="42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Testing Techniques and Instruments</w:t>
      </w:r>
    </w:p>
    <w:p>
      <w:pPr>
        <w:pStyle w:val="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20" w:hanging="42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Information Management and Information System</w:t>
      </w:r>
    </w:p>
    <w:p>
      <w:pPr>
        <w:pStyle w:val="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20" w:hanging="42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Logistics Management</w:t>
      </w:r>
    </w:p>
    <w:p>
      <w:pPr>
        <w:pStyle w:val="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20" w:hanging="42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Business Administration</w:t>
      </w:r>
    </w:p>
    <w:p>
      <w:pPr>
        <w:pStyle w:val="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20" w:hanging="42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Information and Computing Science</w:t>
      </w:r>
    </w:p>
    <w:p>
      <w:pPr>
        <w:pStyle w:val="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20" w:hanging="42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Financial Mathematics</w:t>
      </w:r>
    </w:p>
    <w:p>
      <w:pPr>
        <w:pStyle w:val="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20" w:hanging="42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Public Administration</w:t>
      </w:r>
    </w:p>
    <w:p>
      <w:pPr>
        <w:pStyle w:val="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20" w:hanging="42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Public Utilities Management</w:t>
      </w:r>
    </w:p>
    <w:p>
      <w:pPr>
        <w:pStyle w:val="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20" w:hanging="42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Biotechnology</w:t>
      </w:r>
    </w:p>
    <w:p>
      <w:pPr>
        <w:pStyle w:val="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20" w:hanging="42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Biomedical Engineering</w:t>
      </w:r>
    </w:p>
    <w:p>
      <w:pPr>
        <w:rPr>
          <w:rFonts w:ascii="Times New Roman" w:hAnsi="Times New Roman" w:cs="Times New Roman"/>
          <w:b/>
          <w:bCs/>
          <w:sz w:val="24"/>
        </w:rPr>
      </w:pPr>
    </w:p>
    <w:p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Master’s Programs (3 years)</w:t>
      </w:r>
    </w:p>
    <w:p>
      <w:pPr>
        <w:ind w:firstLine="240" w:firstLineChars="1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 xml:space="preserve">(※: curriculum taught in English) </w:t>
      </w:r>
    </w:p>
    <w:p>
      <w:pPr>
        <w:numPr>
          <w:ilvl w:val="0"/>
          <w:numId w:val="2"/>
        </w:numP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Chemical Engineering and Technology※</w:t>
      </w:r>
    </w:p>
    <w:p>
      <w:pPr>
        <w:numPr>
          <w:ilvl w:val="0"/>
          <w:numId w:val="2"/>
        </w:numP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Environmental Science and Engineering</w:t>
      </w:r>
    </w:p>
    <w:p>
      <w:pPr>
        <w:numPr>
          <w:ilvl w:val="0"/>
          <w:numId w:val="2"/>
        </w:numP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Material and Chemical Industry</w:t>
      </w:r>
    </w:p>
    <w:p>
      <w:pPr>
        <w:numPr>
          <w:ilvl w:val="0"/>
          <w:numId w:val="2"/>
        </w:numP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Resources and Environment</w:t>
      </w:r>
    </w:p>
    <w:p>
      <w:pPr>
        <w:numPr>
          <w:ilvl w:val="0"/>
          <w:numId w:val="2"/>
        </w:numP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Chemistry※</w:t>
      </w:r>
    </w:p>
    <w:p>
      <w:pPr>
        <w:numPr>
          <w:ilvl w:val="0"/>
          <w:numId w:val="2"/>
        </w:numP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Material Science and Engineering※</w:t>
      </w:r>
    </w:p>
    <w:p>
      <w:pPr>
        <w:numPr>
          <w:ilvl w:val="0"/>
          <w:numId w:val="2"/>
        </w:numP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Engineering Mechanics</w:t>
      </w:r>
    </w:p>
    <w:p>
      <w:pPr>
        <w:numPr>
          <w:ilvl w:val="0"/>
          <w:numId w:val="2"/>
        </w:numP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 xml:space="preserve">Mechanical Engineering </w:t>
      </w:r>
    </w:p>
    <w:p>
      <w:pPr>
        <w:numPr>
          <w:ilvl w:val="0"/>
          <w:numId w:val="2"/>
        </w:numP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Power Engineering and Engineering Thermophysics</w:t>
      </w:r>
    </w:p>
    <w:p>
      <w:pPr>
        <w:numPr>
          <w:ilvl w:val="0"/>
          <w:numId w:val="2"/>
        </w:numP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Safety Science and Engineering</w:t>
      </w:r>
    </w:p>
    <w:p>
      <w:pPr>
        <w:numPr>
          <w:ilvl w:val="0"/>
          <w:numId w:val="2"/>
        </w:numP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Machinery</w:t>
      </w:r>
    </w:p>
    <w:p>
      <w:pPr>
        <w:numPr>
          <w:ilvl w:val="0"/>
          <w:numId w:val="2"/>
        </w:numP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Control Science and Engineering</w:t>
      </w:r>
    </w:p>
    <w:p>
      <w:pPr>
        <w:numPr>
          <w:ilvl w:val="0"/>
          <w:numId w:val="2"/>
        </w:numP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Information and Communication Engineering</w:t>
      </w:r>
    </w:p>
    <w:p>
      <w:pPr>
        <w:numPr>
          <w:ilvl w:val="0"/>
          <w:numId w:val="2"/>
        </w:numP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 xml:space="preserve">Software Engineering </w:t>
      </w:r>
    </w:p>
    <w:p>
      <w:pPr>
        <w:numPr>
          <w:ilvl w:val="0"/>
          <w:numId w:val="2"/>
        </w:numP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Electronic Information</w:t>
      </w:r>
    </w:p>
    <w:p>
      <w:pPr>
        <w:numPr>
          <w:ilvl w:val="0"/>
          <w:numId w:val="2"/>
        </w:numP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Management Science and Engineering</w:t>
      </w:r>
    </w:p>
    <w:p>
      <w:pPr>
        <w:numPr>
          <w:ilvl w:val="0"/>
          <w:numId w:val="2"/>
        </w:numP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Accounting</w:t>
      </w:r>
    </w:p>
    <w:p>
      <w:pPr>
        <w:numPr>
          <w:ilvl w:val="0"/>
          <w:numId w:val="2"/>
        </w:numP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Business Management ※</w:t>
      </w:r>
    </w:p>
    <w:p>
      <w:pPr>
        <w:numPr>
          <w:ilvl w:val="0"/>
          <w:numId w:val="2"/>
        </w:numP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 xml:space="preserve">Technical Economy and Management. </w:t>
      </w:r>
    </w:p>
    <w:p>
      <w:pPr>
        <w:numPr>
          <w:ilvl w:val="0"/>
          <w:numId w:val="2"/>
        </w:numP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 xml:space="preserve">Physics </w:t>
      </w:r>
    </w:p>
    <w:p>
      <w:pPr>
        <w:numPr>
          <w:ilvl w:val="0"/>
          <w:numId w:val="2"/>
        </w:numP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Mathematics</w:t>
      </w:r>
    </w:p>
    <w:p>
      <w:pPr>
        <w:numPr>
          <w:ilvl w:val="0"/>
          <w:numId w:val="2"/>
        </w:numP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 xml:space="preserve">Chemical Engineering and Technology </w:t>
      </w:r>
    </w:p>
    <w:p>
      <w:pPr>
        <w:numPr>
          <w:ilvl w:val="0"/>
          <w:numId w:val="2"/>
        </w:numP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Light Industry Technology and Engineering</w:t>
      </w:r>
    </w:p>
    <w:p>
      <w:pPr>
        <w:numPr>
          <w:ilvl w:val="0"/>
          <w:numId w:val="2"/>
        </w:numP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 xml:space="preserve">Pharmacy </w:t>
      </w:r>
    </w:p>
    <w:p>
      <w:pPr>
        <w:numPr>
          <w:ilvl w:val="0"/>
          <w:numId w:val="2"/>
        </w:numP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Biological Engineering ※</w:t>
      </w:r>
    </w:p>
    <w:p>
      <w:pPr>
        <w:numPr>
          <w:ilvl w:val="0"/>
          <w:numId w:val="2"/>
        </w:numP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 xml:space="preserve">Biology and Medicine </w:t>
      </w:r>
    </w:p>
    <w:p>
      <w:pPr>
        <w:numPr>
          <w:ilvl w:val="0"/>
          <w:numId w:val="2"/>
        </w:numP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Law</w:t>
      </w:r>
    </w:p>
    <w:p>
      <w:pPr>
        <w:numPr>
          <w:ilvl w:val="0"/>
          <w:numId w:val="2"/>
        </w:numP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Public Administration</w:t>
      </w:r>
    </w:p>
    <w:p>
      <w:pPr>
        <w:numPr>
          <w:ilvl w:val="0"/>
          <w:numId w:val="2"/>
        </w:numP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Marxism Theory</w:t>
      </w:r>
    </w:p>
    <w:p>
      <w:pPr>
        <w:numPr>
          <w:ilvl w:val="0"/>
          <w:numId w:val="2"/>
        </w:numPr>
        <w:rPr>
          <w:rFonts w:hint="default" w:ascii="Times New Roman" w:hAnsi="Times New Roman" w:eastAsia="宋体" w:cs="Times New Roman"/>
          <w:b w:val="0"/>
          <w:bCs w:val="0"/>
          <w:color w:val="auto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Computer Science and Technolog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Cs w:val="24"/>
        </w:rPr>
        <w:t>y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</w:rPr>
        <w:t>※</w:t>
      </w:r>
    </w:p>
    <w:p>
      <w:pPr>
        <w:rPr>
          <w:rFonts w:ascii="Times New Roman" w:hAnsi="Times New Roman" w:cs="Times New Roman"/>
          <w:b/>
          <w:bCs/>
          <w:sz w:val="24"/>
        </w:rPr>
      </w:pPr>
    </w:p>
    <w:p>
      <w:pPr>
        <w:rPr>
          <w:rFonts w:ascii="Times New Roman" w:hAnsi="Times New Roman" w:cs="Times New Roman"/>
          <w:b/>
          <w:bCs/>
          <w:sz w:val="24"/>
        </w:rPr>
      </w:pPr>
    </w:p>
    <w:p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Doctor’s Programs (</w:t>
      </w:r>
      <w:r>
        <w:rPr>
          <w:rFonts w:hint="eastAsia" w:ascii="Times New Roman" w:hAnsi="Times New Roman" w:cs="Times New Roman"/>
          <w:b/>
          <w:bCs/>
          <w:sz w:val="24"/>
        </w:rPr>
        <w:t>4</w:t>
      </w:r>
      <w:r>
        <w:rPr>
          <w:rFonts w:ascii="Times New Roman" w:hAnsi="Times New Roman" w:cs="Times New Roman"/>
          <w:b/>
          <w:bCs/>
          <w:sz w:val="24"/>
        </w:rPr>
        <w:t xml:space="preserve"> years)</w:t>
      </w:r>
    </w:p>
    <w:p>
      <w:pPr>
        <w:pStyle w:val="3"/>
        <w:spacing w:line="300" w:lineRule="exact"/>
        <w:ind w:left="0" w:leftChars="0" w:firstLine="0"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1. Chemical Engineering and Technology</w:t>
      </w:r>
    </w:p>
    <w:p>
      <w:pPr>
        <w:pStyle w:val="3"/>
        <w:spacing w:line="300" w:lineRule="exact"/>
        <w:ind w:left="0" w:leftChars="0" w:firstLine="0"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2. Environmental Science and Engineering</w:t>
      </w:r>
    </w:p>
    <w:p>
      <w:pPr>
        <w:pStyle w:val="3"/>
        <w:spacing w:line="300" w:lineRule="exact"/>
        <w:ind w:left="0" w:leftChars="0" w:firstLine="0"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3. Chemistry</w:t>
      </w:r>
    </w:p>
    <w:p>
      <w:pPr>
        <w:pStyle w:val="3"/>
        <w:spacing w:line="300" w:lineRule="exact"/>
        <w:ind w:left="0" w:leftChars="0" w:firstLine="0"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4. Materials Science and Engineering</w:t>
      </w:r>
    </w:p>
    <w:p>
      <w:pPr>
        <w:pStyle w:val="3"/>
        <w:spacing w:line="300" w:lineRule="exact"/>
        <w:ind w:left="0" w:leftChars="0" w:firstLine="0"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5. Management Science and Engineering</w:t>
      </w:r>
    </w:p>
    <w:p>
      <w:pPr>
        <w:pStyle w:val="3"/>
        <w:spacing w:line="300" w:lineRule="exact"/>
        <w:ind w:left="0" w:leftChars="0" w:firstLine="0"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6. Controlling Science and Engineering</w:t>
      </w:r>
    </w:p>
    <w:p>
      <w:pPr>
        <w:pStyle w:val="3"/>
        <w:spacing w:line="300" w:lineRule="exact"/>
        <w:ind w:left="0" w:leftChars="0" w:firstLine="0"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7. Power Engineering and Engineering Thermophysics</w:t>
      </w:r>
    </w:p>
    <w:p>
      <w:pPr>
        <w:pStyle w:val="3"/>
        <w:spacing w:line="300" w:lineRule="exact"/>
        <w:ind w:left="0" w:leftChars="0" w:firstLine="0"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8. Biological Engineering</w:t>
      </w:r>
    </w:p>
    <w:p>
      <w:pPr>
        <w:rPr>
          <w:rFonts w:hint="eastAsia" w:ascii="Bookman Old Style" w:hAnsi="Bookman Old Style" w:cs="Times New Roman" w:eastAsiaTheme="minorEastAsia"/>
          <w:b/>
          <w:bCs/>
          <w:kern w:val="44"/>
          <w:sz w:val="28"/>
          <w:szCs w:val="28"/>
          <w:lang w:val="en-US" w:eastAsia="zh-CN" w:bidi="ar-SA"/>
        </w:rPr>
      </w:pPr>
      <w:r>
        <w:rPr>
          <w:rFonts w:hint="eastAsia" w:ascii="Bookman Old Style" w:hAnsi="Bookman Old Style" w:cs="Times New Roman" w:eastAsiaTheme="minorEastAsia"/>
          <w:b/>
          <w:bCs/>
          <w:kern w:val="44"/>
          <w:sz w:val="28"/>
          <w:szCs w:val="28"/>
          <w:lang w:val="en-US" w:eastAsia="zh-CN" w:bidi="ar-SA"/>
        </w:rPr>
        <w:t xml:space="preserve">Application Instructions </w:t>
      </w:r>
    </w:p>
    <w:p>
      <w:pPr>
        <w:rPr>
          <w:rFonts w:hint="default" w:ascii="Bookman Old Style" w:hAnsi="Bookman Old Style" w:cs="Times New Roman" w:eastAsiaTheme="minorEastAsia"/>
          <w:b w:val="0"/>
          <w:bCs w:val="0"/>
          <w:kern w:val="44"/>
          <w:sz w:val="22"/>
          <w:szCs w:val="22"/>
          <w:lang w:val="en-US" w:eastAsia="zh-CN" w:bidi="ar-SA"/>
        </w:rPr>
      </w:pPr>
      <w:r>
        <w:rPr>
          <w:rFonts w:hint="eastAsia" w:ascii="Bookman Old Style" w:hAnsi="Bookman Old Style" w:cs="Times New Roman"/>
          <w:b w:val="0"/>
          <w:bCs w:val="0"/>
          <w:kern w:val="44"/>
          <w:sz w:val="22"/>
          <w:szCs w:val="22"/>
          <w:lang w:val="en-US" w:eastAsia="zh-CN" w:bidi="ar-SA"/>
        </w:rPr>
        <w:t>Period （January 15 - June 30 each year)</w:t>
      </w:r>
    </w:p>
    <w:p>
      <w:pPr>
        <w:pStyle w:val="4"/>
        <w:keepNext w:val="0"/>
        <w:keepLines w:val="0"/>
        <w:widowControl/>
        <w:numPr>
          <w:ilvl w:val="0"/>
          <w:numId w:val="3"/>
        </w:numPr>
        <w:suppressLineNumbers w:val="0"/>
        <w:jc w:val="both"/>
        <w:rPr>
          <w:rFonts w:hint="eastAsia" w:ascii="Times New Roman" w:hAnsi="Times New Roman" w:cs="Times New Roman"/>
          <w:sz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 xml:space="preserve">Register your account and activate in  </w:t>
      </w:r>
      <w:r>
        <w:rPr>
          <w:rFonts w:hint="eastAsia" w:ascii="Times New Roman" w:hAnsi="Times New Roman" w:cs="Times New Roman"/>
          <w:sz w:val="24"/>
          <w:lang w:val="en-US" w:eastAsia="zh-CN"/>
        </w:rPr>
        <w:fldChar w:fldCharType="begin"/>
      </w:r>
      <w:r>
        <w:rPr>
          <w:rFonts w:hint="eastAsia" w:ascii="Times New Roman" w:hAnsi="Times New Roman" w:cs="Times New Roman"/>
          <w:sz w:val="24"/>
          <w:lang w:val="en-US" w:eastAsia="zh-CN"/>
        </w:rPr>
        <w:instrText xml:space="preserve"> HYPERLINK "http://study.buct.edu.cn" </w:instrText>
      </w:r>
      <w:r>
        <w:rPr>
          <w:rFonts w:hint="eastAsia" w:ascii="Times New Roman" w:hAnsi="Times New Roman" w:cs="Times New Roman"/>
          <w:sz w:val="24"/>
          <w:lang w:val="en-US" w:eastAsia="zh-CN"/>
        </w:rPr>
        <w:fldChar w:fldCharType="separate"/>
      </w:r>
      <w:r>
        <w:rPr>
          <w:rFonts w:hint="eastAsia" w:ascii="Times New Roman" w:hAnsi="Times New Roman" w:cs="Times New Roman"/>
          <w:sz w:val="24"/>
          <w:lang w:val="en-US" w:eastAsia="zh-CN"/>
        </w:rPr>
        <w:t>http://study.buct.edu.cn</w:t>
      </w:r>
      <w:r>
        <w:rPr>
          <w:rFonts w:hint="eastAsia" w:ascii="Times New Roman" w:hAnsi="Times New Roman" w:cs="Times New Roman"/>
          <w:sz w:val="24"/>
          <w:lang w:val="en-US" w:eastAsia="zh-CN"/>
        </w:rPr>
        <w:fldChar w:fldCharType="end"/>
      </w:r>
      <w:r>
        <w:rPr>
          <w:rFonts w:hint="eastAsia" w:ascii="Times New Roman" w:hAnsi="Times New Roman" w:cs="Times New Roman"/>
          <w:sz w:val="24"/>
          <w:lang w:val="en-US" w:eastAsia="zh-CN"/>
        </w:rPr>
        <w:t>;</w:t>
      </w:r>
    </w:p>
    <w:p>
      <w:pPr>
        <w:pStyle w:val="4"/>
        <w:keepNext w:val="0"/>
        <w:keepLines w:val="0"/>
        <w:widowControl/>
        <w:numPr>
          <w:ilvl w:val="0"/>
          <w:numId w:val="3"/>
        </w:numPr>
        <w:suppressLineNumbers w:val="0"/>
        <w:jc w:val="both"/>
        <w:rPr>
          <w:rFonts w:hint="eastAsia" w:ascii="Times New Roman" w:hAnsi="Times New Roman" w:cs="Times New Roman"/>
          <w:sz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Fill out your Application online and upload the materials;</w:t>
      </w:r>
    </w:p>
    <w:p>
      <w:pPr>
        <w:pStyle w:val="4"/>
        <w:keepNext w:val="0"/>
        <w:keepLines w:val="0"/>
        <w:widowControl/>
        <w:numPr>
          <w:ilvl w:val="0"/>
          <w:numId w:val="3"/>
        </w:numPr>
        <w:suppressLineNumbers w:val="0"/>
        <w:jc w:val="both"/>
        <w:rPr>
          <w:rFonts w:hint="default" w:ascii="Times New Roman" w:hAnsi="Times New Roman" w:cs="Times New Roman"/>
          <w:sz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Online interview;</w:t>
      </w:r>
    </w:p>
    <w:p>
      <w:pPr>
        <w:pStyle w:val="4"/>
        <w:keepNext w:val="0"/>
        <w:keepLines w:val="0"/>
        <w:widowControl/>
        <w:numPr>
          <w:ilvl w:val="0"/>
          <w:numId w:val="3"/>
        </w:numPr>
        <w:suppressLineNumbers w:val="0"/>
        <w:jc w:val="both"/>
        <w:rPr>
          <w:rFonts w:hint="default" w:ascii="Times New Roman" w:hAnsi="Times New Roman" w:cs="Times New Roman"/>
          <w:sz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Get Admittance (All accepted applicants will be informed via Email.);</w:t>
      </w:r>
    </w:p>
    <w:p>
      <w:pPr>
        <w:pStyle w:val="4"/>
        <w:keepNext w:val="0"/>
        <w:keepLines w:val="0"/>
        <w:widowControl/>
        <w:numPr>
          <w:ilvl w:val="0"/>
          <w:numId w:val="3"/>
        </w:numPr>
        <w:suppressLineNumbers w:val="0"/>
        <w:jc w:val="both"/>
        <w:rPr>
          <w:rFonts w:hint="default" w:ascii="Times New Roman" w:hAnsi="Times New Roman" w:cs="Times New Roman"/>
          <w:sz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Receive the admission Letter and JW201/JW202 form by DHL;</w:t>
      </w:r>
    </w:p>
    <w:p>
      <w:pPr>
        <w:pStyle w:val="4"/>
        <w:keepNext w:val="0"/>
        <w:keepLines w:val="0"/>
        <w:widowControl/>
        <w:numPr>
          <w:ilvl w:val="0"/>
          <w:numId w:val="3"/>
        </w:numPr>
        <w:suppressLineNumbers w:val="0"/>
        <w:jc w:val="both"/>
        <w:rPr>
          <w:rFonts w:hint="eastAsia"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Apply for student VISA (X VISA) at Chinese Embassy or Consulate General.</w:t>
      </w:r>
    </w:p>
    <w:p>
      <w:pPr>
        <w:rPr>
          <w:rFonts w:hint="eastAsia" w:ascii="Bookman Old Style" w:hAnsi="Bookman Old Style" w:cs="Times New Roman" w:eastAsiaTheme="minorEastAsia"/>
          <w:b/>
          <w:bCs/>
          <w:kern w:val="44"/>
          <w:sz w:val="28"/>
          <w:szCs w:val="28"/>
          <w:lang w:val="en-US" w:eastAsia="zh-CN" w:bidi="ar-SA"/>
        </w:rPr>
      </w:pPr>
      <w:r>
        <w:rPr>
          <w:rFonts w:hint="eastAsia" w:ascii="Bookman Old Style" w:hAnsi="Bookman Old Style" w:cs="Times New Roman"/>
          <w:b/>
          <w:bCs/>
          <w:kern w:val="44"/>
          <w:sz w:val="28"/>
          <w:szCs w:val="28"/>
          <w:lang w:val="en-US" w:eastAsia="zh-CN" w:bidi="ar-SA"/>
        </w:rPr>
        <w:t xml:space="preserve">Admission </w:t>
      </w:r>
      <w:r>
        <w:rPr>
          <w:rFonts w:hint="eastAsia" w:ascii="Bookman Old Style" w:hAnsi="Bookman Old Style" w:cs="Times New Roman" w:eastAsiaTheme="minorEastAsia"/>
          <w:b/>
          <w:bCs/>
          <w:kern w:val="44"/>
          <w:sz w:val="28"/>
          <w:szCs w:val="28"/>
          <w:lang w:val="en-US" w:eastAsia="zh-CN" w:bidi="ar-SA"/>
        </w:rPr>
        <w:t>Materials</w:t>
      </w:r>
    </w:p>
    <w:p>
      <w:pPr>
        <w:rPr>
          <w:rFonts w:hint="default" w:ascii="Times New Roman" w:hAnsi="Times New Roman" w:cs="Times New Roman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Undergraduate program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jc w:val="both"/>
        <w:textAlignment w:val="auto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  <w:lang w:val="en-US" w:eastAsia="zh-CN"/>
        </w:rPr>
        <w:t>1) Study and research plan</w:t>
      </w:r>
      <w:r>
        <w:rPr>
          <w:rFonts w:hint="default" w:ascii="Times New Roman" w:hAnsi="Times New Roman" w:eastAsia="宋体" w:cs="Times New Roman"/>
          <w:color w:val="000000"/>
        </w:rPr>
        <w:t xml:space="preserve"> ;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jc w:val="both"/>
        <w:textAlignment w:val="auto"/>
        <w:rPr>
          <w:rFonts w:hint="default" w:ascii="Times New Roman" w:hAnsi="Times New Roman" w:eastAsia="宋体" w:cs="Times New Roman"/>
          <w:color w:val="000000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lang w:val="en-US" w:eastAsia="zh-CN"/>
        </w:rPr>
        <w:t xml:space="preserve">2) </w:t>
      </w:r>
      <w:r>
        <w:rPr>
          <w:rFonts w:hint="default" w:ascii="Times New Roman" w:hAnsi="Times New Roman" w:eastAsia="宋体" w:cs="Times New Roman"/>
          <w:color w:val="000000"/>
        </w:rPr>
        <w:t>Original Transcript and</w:t>
      </w:r>
      <w:r>
        <w:rPr>
          <w:rFonts w:hint="eastAsia" w:ascii="Times New Roman" w:hAnsi="Times New Roman" w:eastAsia="宋体" w:cs="Times New Roman"/>
          <w:color w:val="000000"/>
          <w:lang w:val="en-US" w:eastAsia="zh-CN"/>
        </w:rPr>
        <w:t xml:space="preserve"> d</w:t>
      </w:r>
      <w:r>
        <w:rPr>
          <w:rFonts w:hint="default" w:ascii="Times New Roman" w:hAnsi="Times New Roman" w:eastAsia="宋体" w:cs="Times New Roman"/>
          <w:color w:val="000000"/>
        </w:rPr>
        <w:t xml:space="preserve">iploma of the highest </w:t>
      </w:r>
      <w:r>
        <w:rPr>
          <w:rFonts w:hint="eastAsia" w:ascii="Times New Roman" w:hAnsi="Times New Roman" w:eastAsia="宋体" w:cs="Times New Roman"/>
          <w:color w:val="000000"/>
          <w:lang w:val="en-US" w:eastAsia="zh-CN"/>
        </w:rPr>
        <w:t>d</w:t>
      </w:r>
      <w:r>
        <w:rPr>
          <w:rFonts w:hint="default" w:ascii="Times New Roman" w:hAnsi="Times New Roman" w:eastAsia="宋体" w:cs="Times New Roman"/>
          <w:color w:val="000000"/>
        </w:rPr>
        <w:t>egree</w:t>
      </w:r>
      <w:r>
        <w:rPr>
          <w:rFonts w:hint="eastAsia" w:ascii="Times New Roman" w:hAnsi="Times New Roman" w:eastAsia="宋体" w:cs="Times New Roman"/>
          <w:color w:val="000000"/>
          <w:lang w:val="en-US" w:eastAsia="zh-CN"/>
        </w:rPr>
        <w:t xml:space="preserve"> (notarized in English or Chinese)</w:t>
      </w:r>
      <w:r>
        <w:rPr>
          <w:rFonts w:hint="default" w:ascii="Times New Roman" w:hAnsi="Times New Roman" w:eastAsia="宋体" w:cs="Times New Roman"/>
          <w:color w:val="000000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lang w:val="en-US" w:eastAsia="zh-CN"/>
        </w:rPr>
        <w:t>;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jc w:val="both"/>
        <w:textAlignment w:val="auto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color w:val="000000"/>
          <w:lang w:val="en-US" w:eastAsia="zh-CN"/>
        </w:rPr>
        <w:t>) P</w:t>
      </w:r>
      <w:r>
        <w:rPr>
          <w:rFonts w:hint="default" w:ascii="Times New Roman" w:hAnsi="Times New Roman" w:eastAsia="宋体" w:cs="Times New Roman"/>
          <w:color w:val="000000"/>
        </w:rPr>
        <w:t>assport size photos, passport copy;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jc w:val="both"/>
        <w:textAlignment w:val="auto"/>
        <w:rPr>
          <w:rFonts w:hint="default" w:ascii="Times New Roman" w:hAnsi="Times New Roman" w:eastAsia="宋体" w:cs="Times New Roman"/>
          <w:color w:val="000000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lang w:val="en-US" w:eastAsia="zh-CN"/>
        </w:rPr>
        <w:t xml:space="preserve">4) </w:t>
      </w:r>
      <w:r>
        <w:rPr>
          <w:rFonts w:hint="default" w:ascii="Times New Roman" w:hAnsi="Times New Roman" w:eastAsia="宋体" w:cs="Times New Roman"/>
          <w:color w:val="000000"/>
        </w:rPr>
        <w:t>Photocopy of Foreigner Physical Examination Form</w:t>
      </w:r>
      <w:r>
        <w:rPr>
          <w:rFonts w:hint="default" w:ascii="Times New Roman" w:hAnsi="Times New Roman" w:eastAsia="宋体" w:cs="Times New Roman"/>
          <w:color w:val="000000"/>
          <w:lang w:val="en-US" w:eastAsia="zh-CN"/>
        </w:rPr>
        <w:t>;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jc w:val="both"/>
        <w:textAlignment w:val="auto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  <w:lang w:val="en-US" w:eastAsia="zh-CN"/>
        </w:rPr>
        <w:t xml:space="preserve">5) English or HSK </w:t>
      </w:r>
      <w:r>
        <w:rPr>
          <w:rFonts w:hint="eastAsia" w:ascii="Times New Roman" w:hAnsi="Times New Roman" w:eastAsia="宋体" w:cs="Times New Roman"/>
          <w:color w:val="000000"/>
          <w:lang w:val="en-US" w:eastAsia="zh-CN"/>
        </w:rPr>
        <w:t>proficiency</w:t>
      </w:r>
      <w:r>
        <w:rPr>
          <w:rFonts w:hint="default" w:ascii="Times New Roman" w:hAnsi="Times New Roman" w:eastAsia="宋体" w:cs="Times New Roman"/>
          <w:color w:val="000000"/>
        </w:rPr>
        <w:t xml:space="preserve"> certificates (if any);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jc w:val="both"/>
        <w:textAlignment w:val="auto"/>
        <w:rPr>
          <w:rFonts w:hint="default" w:ascii="Times New Roman" w:hAnsi="Times New Roman" w:eastAsia="宋体" w:cs="Times New Roman"/>
          <w:color w:val="000000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lang w:val="en-US" w:eastAsia="zh-CN"/>
        </w:rPr>
        <w:t xml:space="preserve">6) </w:t>
      </w:r>
      <w:r>
        <w:rPr>
          <w:rFonts w:hint="default" w:ascii="Times New Roman" w:hAnsi="Times New Roman" w:eastAsia="宋体" w:cs="Times New Roman"/>
          <w:color w:val="000000"/>
        </w:rPr>
        <w:t>Originals or copies of academic publication, patent, and other academic achievements (if any);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textAlignment w:val="auto"/>
        <w:rPr>
          <w:rFonts w:hint="eastAsia" w:ascii="Times New Roman" w:hAnsi="Times New Roman" w:cs="Times New Roman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Postgraduate program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jc w:val="both"/>
        <w:textAlignment w:val="auto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 xml:space="preserve">Two letters of reference </w:t>
      </w:r>
      <w:r>
        <w:rPr>
          <w:rFonts w:hint="default" w:ascii="Times New Roman" w:hAnsi="Times New Roman" w:eastAsia="宋体" w:cs="Times New Roman"/>
          <w:color w:val="000000"/>
          <w:lang w:val="en-US" w:eastAsia="zh-CN"/>
        </w:rPr>
        <w:t>;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jc w:val="both"/>
        <w:textAlignment w:val="auto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  <w:lang w:val="en-US" w:eastAsia="zh-CN"/>
        </w:rPr>
        <w:t>2) Study and research plan</w:t>
      </w:r>
      <w:r>
        <w:rPr>
          <w:rFonts w:hint="default" w:ascii="Times New Roman" w:hAnsi="Times New Roman" w:eastAsia="宋体" w:cs="Times New Roman"/>
          <w:color w:val="000000"/>
        </w:rPr>
        <w:t xml:space="preserve"> ;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jc w:val="both"/>
        <w:textAlignment w:val="auto"/>
        <w:rPr>
          <w:rFonts w:hint="default" w:ascii="Times New Roman" w:hAnsi="Times New Roman" w:eastAsia="宋体" w:cs="Times New Roman"/>
          <w:color w:val="000000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lang w:val="en-US" w:eastAsia="zh-CN"/>
        </w:rPr>
        <w:t xml:space="preserve">3) </w:t>
      </w:r>
      <w:r>
        <w:rPr>
          <w:rFonts w:hint="default" w:ascii="Times New Roman" w:hAnsi="Times New Roman" w:eastAsia="宋体" w:cs="Times New Roman"/>
          <w:color w:val="000000"/>
        </w:rPr>
        <w:t xml:space="preserve">Original </w:t>
      </w:r>
      <w:r>
        <w:rPr>
          <w:rFonts w:hint="eastAsia" w:ascii="Times New Roman" w:hAnsi="Times New Roman" w:eastAsia="宋体" w:cs="Times New Roman"/>
          <w:color w:val="000000"/>
          <w:lang w:val="en-US" w:eastAsia="zh-CN"/>
        </w:rPr>
        <w:t>t</w:t>
      </w:r>
      <w:r>
        <w:rPr>
          <w:rFonts w:hint="default" w:ascii="Times New Roman" w:hAnsi="Times New Roman" w:eastAsia="宋体" w:cs="Times New Roman"/>
          <w:color w:val="000000"/>
        </w:rPr>
        <w:t xml:space="preserve">ranscript and </w:t>
      </w:r>
      <w:r>
        <w:rPr>
          <w:rFonts w:hint="eastAsia" w:ascii="Times New Roman" w:hAnsi="Times New Roman" w:eastAsia="宋体" w:cs="Times New Roman"/>
          <w:color w:val="000000"/>
          <w:lang w:val="en-US" w:eastAsia="zh-CN"/>
        </w:rPr>
        <w:t>d</w:t>
      </w:r>
      <w:r>
        <w:rPr>
          <w:rFonts w:hint="default" w:ascii="Times New Roman" w:hAnsi="Times New Roman" w:eastAsia="宋体" w:cs="Times New Roman"/>
          <w:color w:val="000000"/>
        </w:rPr>
        <w:t xml:space="preserve">iploma of the highest </w:t>
      </w:r>
      <w:r>
        <w:rPr>
          <w:rFonts w:hint="eastAsia" w:ascii="Times New Roman" w:hAnsi="Times New Roman" w:eastAsia="宋体" w:cs="Times New Roman"/>
          <w:color w:val="000000"/>
          <w:lang w:val="en-US" w:eastAsia="zh-CN"/>
        </w:rPr>
        <w:t>d</w:t>
      </w:r>
      <w:r>
        <w:rPr>
          <w:rFonts w:hint="default" w:ascii="Times New Roman" w:hAnsi="Times New Roman" w:eastAsia="宋体" w:cs="Times New Roman"/>
          <w:color w:val="000000"/>
        </w:rPr>
        <w:t>egree</w:t>
      </w:r>
      <w:r>
        <w:rPr>
          <w:rFonts w:hint="eastAsia" w:ascii="Times New Roman" w:hAnsi="Times New Roman" w:eastAsia="宋体" w:cs="Times New Roman"/>
          <w:color w:val="000000"/>
          <w:lang w:val="en-US" w:eastAsia="zh-CN"/>
        </w:rPr>
        <w:t xml:space="preserve"> (notarized in English or Chinese)</w:t>
      </w:r>
      <w:r>
        <w:rPr>
          <w:rFonts w:hint="default" w:ascii="Times New Roman" w:hAnsi="Times New Roman" w:eastAsia="宋体" w:cs="Times New Roman"/>
          <w:color w:val="000000"/>
        </w:rPr>
        <w:t xml:space="preserve">  </w:t>
      </w:r>
      <w:r>
        <w:rPr>
          <w:rFonts w:hint="default" w:ascii="Times New Roman" w:hAnsi="Times New Roman" w:eastAsia="宋体" w:cs="Times New Roman"/>
          <w:color w:val="000000"/>
          <w:lang w:val="en-US" w:eastAsia="zh-CN"/>
        </w:rPr>
        <w:t>;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jc w:val="both"/>
        <w:textAlignment w:val="auto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  <w:lang w:val="en-US" w:eastAsia="zh-CN"/>
        </w:rPr>
        <w:t>4）</w:t>
      </w:r>
      <w:r>
        <w:rPr>
          <w:rFonts w:hint="eastAsia" w:ascii="Times New Roman" w:hAnsi="Times New Roman" w:eastAsia="宋体" w:cs="Times New Roman"/>
          <w:color w:val="000000"/>
          <w:lang w:val="en-US" w:eastAsia="zh-CN"/>
        </w:rPr>
        <w:t>P</w:t>
      </w:r>
      <w:r>
        <w:rPr>
          <w:rFonts w:hint="default" w:ascii="Times New Roman" w:hAnsi="Times New Roman" w:eastAsia="宋体" w:cs="Times New Roman"/>
          <w:color w:val="000000"/>
        </w:rPr>
        <w:t>assport size photos, passport copy;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jc w:val="both"/>
        <w:textAlignment w:val="auto"/>
        <w:rPr>
          <w:rFonts w:hint="default" w:ascii="Times New Roman" w:hAnsi="Times New Roman" w:eastAsia="宋体" w:cs="Times New Roman"/>
          <w:color w:val="000000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lang w:val="en-US" w:eastAsia="zh-CN"/>
        </w:rPr>
        <w:t xml:space="preserve">5) </w:t>
      </w:r>
      <w:r>
        <w:rPr>
          <w:rFonts w:hint="default" w:ascii="Times New Roman" w:hAnsi="Times New Roman" w:eastAsia="宋体" w:cs="Times New Roman"/>
          <w:color w:val="000000"/>
        </w:rPr>
        <w:t xml:space="preserve">Photocopy of </w:t>
      </w:r>
      <w:r>
        <w:rPr>
          <w:rFonts w:hint="eastAsia" w:ascii="Times New Roman" w:hAnsi="Times New Roman" w:eastAsia="宋体" w:cs="Times New Roman"/>
          <w:color w:val="000000"/>
          <w:lang w:val="en-US" w:eastAsia="zh-CN"/>
        </w:rPr>
        <w:t>f</w:t>
      </w:r>
      <w:r>
        <w:rPr>
          <w:rFonts w:hint="default" w:ascii="Times New Roman" w:hAnsi="Times New Roman" w:eastAsia="宋体" w:cs="Times New Roman"/>
          <w:color w:val="000000"/>
        </w:rPr>
        <w:t xml:space="preserve">oreigner </w:t>
      </w:r>
      <w:r>
        <w:rPr>
          <w:rFonts w:hint="eastAsia" w:ascii="Times New Roman" w:hAnsi="Times New Roman" w:eastAsia="宋体" w:cs="Times New Roman"/>
          <w:color w:val="000000"/>
          <w:lang w:val="en-US" w:eastAsia="zh-CN"/>
        </w:rPr>
        <w:t>p</w:t>
      </w:r>
      <w:r>
        <w:rPr>
          <w:rFonts w:hint="default" w:ascii="Times New Roman" w:hAnsi="Times New Roman" w:eastAsia="宋体" w:cs="Times New Roman"/>
          <w:color w:val="000000"/>
        </w:rPr>
        <w:t>h</w:t>
      </w:r>
      <w:bookmarkStart w:id="1" w:name="_GoBack"/>
      <w:bookmarkEnd w:id="1"/>
      <w:r>
        <w:rPr>
          <w:rFonts w:hint="default" w:ascii="Times New Roman" w:hAnsi="Times New Roman" w:eastAsia="宋体" w:cs="Times New Roman"/>
          <w:color w:val="000000"/>
        </w:rPr>
        <w:t xml:space="preserve">ysical </w:t>
      </w:r>
      <w:r>
        <w:rPr>
          <w:rFonts w:hint="eastAsia" w:ascii="Times New Roman" w:hAnsi="Times New Roman" w:eastAsia="宋体" w:cs="Times New Roman"/>
          <w:color w:val="000000"/>
          <w:lang w:val="en-US" w:eastAsia="zh-CN"/>
        </w:rPr>
        <w:t>e</w:t>
      </w:r>
      <w:r>
        <w:rPr>
          <w:rFonts w:hint="default" w:ascii="Times New Roman" w:hAnsi="Times New Roman" w:eastAsia="宋体" w:cs="Times New Roman"/>
          <w:color w:val="000000"/>
        </w:rPr>
        <w:t xml:space="preserve">xamination </w:t>
      </w:r>
      <w:r>
        <w:rPr>
          <w:rFonts w:hint="eastAsia" w:ascii="Times New Roman" w:hAnsi="Times New Roman" w:eastAsia="宋体" w:cs="Times New Roman"/>
          <w:color w:val="000000"/>
          <w:lang w:val="en-US" w:eastAsia="zh-CN"/>
        </w:rPr>
        <w:t>f</w:t>
      </w:r>
      <w:r>
        <w:rPr>
          <w:rFonts w:hint="default" w:ascii="Times New Roman" w:hAnsi="Times New Roman" w:eastAsia="宋体" w:cs="Times New Roman"/>
          <w:color w:val="000000"/>
        </w:rPr>
        <w:t>orm</w:t>
      </w:r>
      <w:r>
        <w:rPr>
          <w:rFonts w:hint="default" w:ascii="Times New Roman" w:hAnsi="Times New Roman" w:eastAsia="宋体" w:cs="Times New Roman"/>
          <w:color w:val="000000"/>
          <w:lang w:val="en-US" w:eastAsia="zh-CN"/>
        </w:rPr>
        <w:t>;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jc w:val="both"/>
        <w:textAlignment w:val="auto"/>
        <w:rPr>
          <w:rFonts w:hint="default" w:ascii="Times New Roman" w:hAnsi="Times New Roman" w:eastAsia="宋体" w:cs="Times New Roman"/>
          <w:color w:val="000000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lang w:val="en-US" w:eastAsia="zh-CN"/>
        </w:rPr>
        <w:t xml:space="preserve">6) Acceptance letter from </w:t>
      </w:r>
      <w:r>
        <w:rPr>
          <w:rFonts w:hint="eastAsia" w:ascii="Times New Roman" w:hAnsi="Times New Roman" w:eastAsia="宋体" w:cs="Times New Roman"/>
          <w:color w:val="000000"/>
          <w:lang w:val="en-US" w:eastAsia="zh-CN"/>
        </w:rPr>
        <w:t>one</w:t>
      </w:r>
      <w:r>
        <w:rPr>
          <w:rFonts w:hint="default" w:ascii="Times New Roman" w:hAnsi="Times New Roman" w:eastAsia="宋体" w:cs="Times New Roman"/>
          <w:color w:val="000000"/>
          <w:lang w:val="en-US" w:eastAsia="zh-CN"/>
        </w:rPr>
        <w:t xml:space="preserve"> supervisor</w:t>
      </w:r>
      <w:r>
        <w:rPr>
          <w:rFonts w:hint="eastAsia" w:ascii="Times New Roman" w:hAnsi="Times New Roman" w:eastAsia="宋体" w:cs="Times New Roman"/>
          <w:color w:val="000000"/>
          <w:lang w:val="en-US" w:eastAsia="zh-CN"/>
        </w:rPr>
        <w:t xml:space="preserve"> of BUCT</w:t>
      </w:r>
      <w:r>
        <w:rPr>
          <w:rFonts w:hint="default" w:ascii="Times New Roman" w:hAnsi="Times New Roman" w:eastAsia="宋体" w:cs="Times New Roman"/>
          <w:color w:val="000000"/>
          <w:lang w:val="en-US" w:eastAsia="zh-CN"/>
        </w:rPr>
        <w:t>;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jc w:val="both"/>
        <w:textAlignment w:val="auto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  <w:lang w:val="en-US" w:eastAsia="zh-CN"/>
        </w:rPr>
        <w:t xml:space="preserve">7) English or HSK </w:t>
      </w:r>
      <w:r>
        <w:rPr>
          <w:rFonts w:hint="eastAsia" w:ascii="Times New Roman" w:hAnsi="Times New Roman" w:eastAsia="宋体" w:cs="Times New Roman"/>
          <w:color w:val="000000"/>
          <w:lang w:val="en-US" w:eastAsia="zh-CN"/>
        </w:rPr>
        <w:t>proficiency</w:t>
      </w:r>
      <w:r>
        <w:rPr>
          <w:rFonts w:hint="default" w:ascii="Times New Roman" w:hAnsi="Times New Roman" w:eastAsia="宋体" w:cs="Times New Roman"/>
          <w:color w:val="000000"/>
        </w:rPr>
        <w:t xml:space="preserve"> certificates (if any);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jc w:val="both"/>
        <w:textAlignment w:val="auto"/>
        <w:rPr>
          <w:rFonts w:hint="default" w:ascii="Times New Roman" w:hAnsi="Times New Roman" w:eastAsia="宋体" w:cs="Times New Roman"/>
          <w:color w:val="000000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lang w:val="en-US" w:eastAsia="zh-CN"/>
        </w:rPr>
        <w:t xml:space="preserve">8) </w:t>
      </w:r>
      <w:r>
        <w:rPr>
          <w:rFonts w:hint="default" w:ascii="Times New Roman" w:hAnsi="Times New Roman" w:eastAsia="宋体" w:cs="Times New Roman"/>
          <w:color w:val="000000"/>
        </w:rPr>
        <w:t>Originals or copies of academic publication, patent, and other academic achievements (if any);</w:t>
      </w:r>
    </w:p>
    <w:p>
      <w:pPr>
        <w:rPr>
          <w:rFonts w:hint="default" w:ascii="Times New Roman" w:hAnsi="Times New Roman" w:cs="Times New Roman"/>
          <w:sz w:val="24"/>
          <w:lang w:val="en-US" w:eastAsia="zh-CN"/>
        </w:rPr>
      </w:pPr>
    </w:p>
    <w:p>
      <w:pPr>
        <w:pStyle w:val="2"/>
        <w:adjustRightInd w:val="0"/>
        <w:spacing w:line="400" w:lineRule="exac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Financial matters</w:t>
      </w:r>
    </w:p>
    <w:p>
      <w:pPr>
        <w:rPr>
          <w:rFonts w:hint="default" w:ascii="Times New Roman" w:hAnsi="Times New Roman" w:cs="Times New Roman" w:eastAsiaTheme="minorEastAsia"/>
          <w:sz w:val="24"/>
          <w:lang w:val="en-US" w:eastAsia="zh-CN"/>
        </w:rPr>
      </w:pPr>
      <w:r>
        <w:rPr>
          <w:rFonts w:hint="default" w:ascii="Times New Roman" w:hAnsi="Times New Roman" w:cs="Times New Roman"/>
          <w:b/>
          <w:sz w:val="24"/>
        </w:rPr>
        <w:t>Application fee:</w:t>
      </w:r>
      <w:r>
        <w:rPr>
          <w:rFonts w:hint="default" w:ascii="Times New Roman" w:hAnsi="Times New Roman" w:cs="Times New Roman"/>
          <w:sz w:val="24"/>
        </w:rPr>
        <w:t xml:space="preserve"> RMB 500 </w:t>
      </w:r>
      <w:r>
        <w:rPr>
          <w:rFonts w:hint="eastAsia" w:ascii="Times New Roman" w:hAnsi="Times New Roman" w:cs="Times New Roman"/>
          <w:sz w:val="24"/>
          <w:lang w:val="en-US" w:eastAsia="zh-CN"/>
        </w:rPr>
        <w:t>(only once)</w:t>
      </w:r>
    </w:p>
    <w:p>
      <w:pPr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 xml:space="preserve">Insurance Fee: </w:t>
      </w:r>
      <w:r>
        <w:rPr>
          <w:rFonts w:hint="default" w:ascii="Times New Roman" w:hAnsi="Times New Roman" w:cs="Times New Roman"/>
          <w:sz w:val="24"/>
        </w:rPr>
        <w:t xml:space="preserve">RMB 800 </w:t>
      </w:r>
      <w:r>
        <w:rPr>
          <w:rFonts w:hint="eastAsia" w:ascii="Times New Roman" w:hAnsi="Times New Roman" w:cs="Times New Roman"/>
          <w:sz w:val="24"/>
          <w:lang w:val="en-US" w:eastAsia="zh-CN"/>
        </w:rPr>
        <w:t>/</w:t>
      </w:r>
      <w:r>
        <w:rPr>
          <w:rFonts w:hint="default" w:ascii="Times New Roman" w:hAnsi="Times New Roman" w:cs="Times New Roman"/>
          <w:sz w:val="24"/>
        </w:rPr>
        <w:t>year</w:t>
      </w:r>
    </w:p>
    <w:p>
      <w:pPr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 xml:space="preserve">Tuition fees: </w:t>
      </w:r>
      <w:r>
        <w:rPr>
          <w:rFonts w:hint="default" w:ascii="Times New Roman" w:hAnsi="Times New Roman" w:cs="Times New Roman"/>
          <w:sz w:val="24"/>
        </w:rPr>
        <w:t xml:space="preserve"> </w:t>
      </w:r>
    </w:p>
    <w:p>
      <w:pPr>
        <w:jc w:val="lef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Doctoral Students: RMB</w:t>
      </w:r>
      <w:r>
        <w:rPr>
          <w:rFonts w:hint="default" w:ascii="Times New Roman" w:hAnsi="Times New Roman" w:cs="Times New Roman"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</w:rPr>
        <w:t xml:space="preserve">35000/year  Advanced Study: RMB30000/year </w:t>
      </w:r>
    </w:p>
    <w:p>
      <w:pPr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Master Students: RMB</w:t>
      </w:r>
      <w:r>
        <w:rPr>
          <w:rFonts w:hint="default" w:ascii="Times New Roman" w:hAnsi="Times New Roman" w:cs="Times New Roman"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</w:rPr>
        <w:t>30000/year    General Study: RMB25000/year</w:t>
      </w:r>
    </w:p>
    <w:p>
      <w:pPr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Master Students for English Instructed: RMB</w:t>
      </w:r>
      <w:r>
        <w:rPr>
          <w:rFonts w:hint="default" w:ascii="Times New Roman" w:hAnsi="Times New Roman" w:cs="Times New Roman"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</w:rPr>
        <w:t xml:space="preserve">35000/year </w:t>
      </w:r>
    </w:p>
    <w:p>
      <w:pPr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Undergraduate Students: RMB</w:t>
      </w:r>
      <w:r>
        <w:rPr>
          <w:rFonts w:hint="default" w:ascii="Times New Roman" w:hAnsi="Times New Roman" w:cs="Times New Roman"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</w:rPr>
        <w:t>20000/year</w:t>
      </w:r>
    </w:p>
    <w:p>
      <w:pPr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Long-term Language Students: RMB</w:t>
      </w:r>
      <w:r>
        <w:rPr>
          <w:rFonts w:hint="default" w:ascii="Times New Roman" w:hAnsi="Times New Roman" w:cs="Times New Roman"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</w:rPr>
        <w:t xml:space="preserve">8250/term </w:t>
      </w:r>
    </w:p>
    <w:p>
      <w:pPr>
        <w:rPr>
          <w:rFonts w:hint="default" w:ascii="Times New Roman" w:hAnsi="Times New Roman" w:cs="Times New Roman"/>
          <w:b/>
          <w:bCs/>
          <w:sz w:val="24"/>
        </w:rPr>
      </w:pPr>
      <w:r>
        <w:rPr>
          <w:rFonts w:hint="default" w:ascii="Times New Roman" w:hAnsi="Times New Roman" w:cs="Times New Roman"/>
          <w:b/>
          <w:bCs/>
          <w:sz w:val="24"/>
        </w:rPr>
        <w:t xml:space="preserve">Accommodation: </w:t>
      </w:r>
    </w:p>
    <w:p>
      <w:pPr>
        <w:ind w:firstLine="960" w:firstLineChars="4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 xml:space="preserve">RMB 60 </w:t>
      </w:r>
      <w:r>
        <w:rPr>
          <w:rFonts w:hint="eastAsia" w:ascii="Times New Roman" w:hAnsi="Times New Roman" w:cs="Times New Roman"/>
          <w:sz w:val="24"/>
          <w:lang w:val="en-US" w:eastAsia="zh-CN"/>
        </w:rPr>
        <w:t>/</w:t>
      </w:r>
      <w:r>
        <w:rPr>
          <w:rFonts w:hint="default" w:ascii="Times New Roman" w:hAnsi="Times New Roman" w:cs="Times New Roman"/>
          <w:sz w:val="24"/>
        </w:rPr>
        <w:t xml:space="preserve"> bed </w:t>
      </w:r>
      <w:r>
        <w:rPr>
          <w:rFonts w:hint="eastAsia" w:ascii="Times New Roman" w:hAnsi="Times New Roman" w:cs="Times New Roman"/>
          <w:sz w:val="24"/>
          <w:lang w:val="en-US" w:eastAsia="zh-CN"/>
        </w:rPr>
        <w:t>/</w:t>
      </w:r>
      <w:r>
        <w:rPr>
          <w:rFonts w:hint="default" w:ascii="Times New Roman" w:hAnsi="Times New Roman" w:cs="Times New Roman"/>
          <w:sz w:val="24"/>
        </w:rPr>
        <w:t xml:space="preserve"> day in the east campus</w:t>
      </w:r>
    </w:p>
    <w:p>
      <w:pPr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 xml:space="preserve">        RMB 70 </w:t>
      </w:r>
      <w:r>
        <w:rPr>
          <w:rFonts w:hint="eastAsia" w:ascii="Times New Roman" w:hAnsi="Times New Roman" w:cs="Times New Roman"/>
          <w:sz w:val="24"/>
          <w:lang w:val="en-US" w:eastAsia="zh-CN"/>
        </w:rPr>
        <w:t>/</w:t>
      </w:r>
      <w:r>
        <w:rPr>
          <w:rFonts w:hint="default" w:ascii="Times New Roman" w:hAnsi="Times New Roman" w:cs="Times New Roman"/>
          <w:sz w:val="24"/>
        </w:rPr>
        <w:t xml:space="preserve">room </w:t>
      </w:r>
      <w:r>
        <w:rPr>
          <w:rFonts w:hint="eastAsia" w:ascii="Times New Roman" w:hAnsi="Times New Roman" w:cs="Times New Roman"/>
          <w:sz w:val="24"/>
          <w:lang w:val="en-US" w:eastAsia="zh-CN"/>
        </w:rPr>
        <w:t>/</w:t>
      </w:r>
      <w:r>
        <w:rPr>
          <w:rFonts w:hint="default" w:ascii="Times New Roman" w:hAnsi="Times New Roman" w:cs="Times New Roman"/>
          <w:sz w:val="24"/>
        </w:rPr>
        <w:t>day in the north campus</w:t>
      </w: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pStyle w:val="3"/>
        <w:ind w:right="567" w:firstLine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For more information, please contact:</w:t>
      </w:r>
    </w:p>
    <w:p>
      <w:pPr>
        <w:spacing w:line="260" w:lineRule="exact"/>
        <w:ind w:right="-826"/>
        <w:rPr>
          <w:rFonts w:ascii="Bookman Old Style" w:hAnsi="Bookman Old Style"/>
        </w:rPr>
      </w:pPr>
      <w:r>
        <w:rPr>
          <w:rFonts w:ascii="Bookman Old Style" w:hAnsi="Bookman Old Style"/>
        </w:rPr>
        <w:t>Phone：0086-10-</w:t>
      </w:r>
      <w:r>
        <w:rPr>
          <w:rFonts w:hint="eastAsia" w:ascii="Bookman Old Style" w:hAnsi="Bookman Old Style"/>
        </w:rPr>
        <w:t>64452461</w:t>
      </w:r>
    </w:p>
    <w:p>
      <w:pPr>
        <w:spacing w:line="260" w:lineRule="exact"/>
        <w:ind w:right="-826"/>
        <w:rPr>
          <w:rFonts w:ascii="Bookman Old Style" w:hAnsi="Bookman Old Style"/>
        </w:rPr>
      </w:pPr>
      <w:r>
        <w:rPr>
          <w:rFonts w:ascii="Bookman Old Style" w:hAnsi="Bookman Old Style"/>
          <w:lang w:val="fr-FR"/>
        </w:rPr>
        <w:t>Fax:  0086-10-</w:t>
      </w:r>
      <w:r>
        <w:rPr>
          <w:rFonts w:hint="eastAsia" w:ascii="Bookman Old Style" w:hAnsi="Bookman Old Style"/>
        </w:rPr>
        <w:t>64452461</w:t>
      </w:r>
    </w:p>
    <w:p>
      <w:pPr>
        <w:spacing w:line="260" w:lineRule="exact"/>
        <w:ind w:right="-826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Email:  </w:t>
      </w:r>
      <w:r>
        <w:fldChar w:fldCharType="begin"/>
      </w:r>
      <w:r>
        <w:instrText xml:space="preserve"> HYPERLINK "mailto:buctapply@mail.buct.edu.cn" </w:instrText>
      </w:r>
      <w:r>
        <w:fldChar w:fldCharType="separate"/>
      </w:r>
      <w:r>
        <w:rPr>
          <w:rStyle w:val="9"/>
          <w:rFonts w:hint="eastAsia" w:ascii="Bookman Old Style" w:hAnsi="Bookman Old Style"/>
          <w:lang w:val="fr-FR"/>
        </w:rPr>
        <w:t>buctapply</w:t>
      </w:r>
      <w:r>
        <w:rPr>
          <w:rStyle w:val="9"/>
          <w:rFonts w:ascii="Bookman Old Style" w:hAnsi="Bookman Old Style"/>
          <w:lang w:val="fr-FR"/>
        </w:rPr>
        <w:t>@mail.buct.edu.cn</w:t>
      </w:r>
      <w:r>
        <w:rPr>
          <w:rStyle w:val="9"/>
          <w:rFonts w:ascii="Bookman Old Style" w:hAnsi="Bookman Old Style"/>
          <w:lang w:val="fr-FR"/>
        </w:rPr>
        <w:fldChar w:fldCharType="end"/>
      </w:r>
      <w:r>
        <w:rPr>
          <w:rFonts w:ascii="Bookman Old Style" w:hAnsi="Bookman Old Style"/>
          <w:lang w:val="fr-FR"/>
        </w:rPr>
        <w:t xml:space="preserve">  </w:t>
      </w:r>
    </w:p>
    <w:p>
      <w:pPr>
        <w:pStyle w:val="3"/>
        <w:ind w:right="567" w:firstLine="0"/>
        <w:jc w:val="left"/>
        <w:rPr>
          <w:rFonts w:ascii="Bookman Old Style" w:hAnsi="Bookman Old Style"/>
          <w:szCs w:val="21"/>
        </w:rPr>
      </w:pPr>
      <w:r>
        <w:rPr>
          <w:rFonts w:hint="eastAsia" w:ascii="Bookman Old Style" w:hAnsi="Bookman Old Style"/>
          <w:szCs w:val="21"/>
        </w:rPr>
        <w:t>International Students Office</w:t>
      </w:r>
    </w:p>
    <w:p>
      <w:pPr>
        <w:pStyle w:val="3"/>
        <w:ind w:right="567" w:firstLine="0"/>
        <w:jc w:val="left"/>
        <w:rPr>
          <w:rFonts w:ascii="Bookman Old Style" w:hAnsi="Bookman Old Style"/>
          <w:szCs w:val="21"/>
        </w:rPr>
      </w:pPr>
      <w:r>
        <w:rPr>
          <w:rFonts w:hint="eastAsia" w:ascii="Bookman Old Style" w:hAnsi="Bookman Old Style"/>
          <w:szCs w:val="21"/>
        </w:rPr>
        <w:t xml:space="preserve">School of </w:t>
      </w:r>
      <w:r>
        <w:rPr>
          <w:rFonts w:ascii="Bookman Old Style" w:hAnsi="Bookman Old Style"/>
          <w:szCs w:val="21"/>
        </w:rPr>
        <w:t xml:space="preserve">International </w:t>
      </w:r>
      <w:r>
        <w:rPr>
          <w:rFonts w:hint="eastAsia" w:ascii="Bookman Old Style" w:hAnsi="Bookman Old Style"/>
          <w:szCs w:val="21"/>
        </w:rPr>
        <w:t>Education</w:t>
      </w:r>
    </w:p>
    <w:p>
      <w:pPr>
        <w:pStyle w:val="3"/>
        <w:ind w:right="567" w:firstLine="0"/>
        <w:jc w:val="left"/>
        <w:rPr>
          <w:rFonts w:ascii="Bookman Old Style" w:hAnsi="Bookman Old Style"/>
          <w:szCs w:val="21"/>
        </w:rPr>
      </w:pPr>
      <w:r>
        <w:rPr>
          <w:rFonts w:ascii="Bookman Old Style" w:hAnsi="Bookman Old Style"/>
          <w:szCs w:val="21"/>
        </w:rPr>
        <w:t>Beijing University of Chemical Technology</w:t>
      </w:r>
    </w:p>
    <w:p>
      <w:pPr>
        <w:pStyle w:val="3"/>
        <w:ind w:right="567" w:firstLine="0"/>
        <w:jc w:val="left"/>
        <w:rPr>
          <w:rFonts w:ascii="Bookman Old Style" w:hAnsi="Bookman Old Style"/>
          <w:szCs w:val="21"/>
        </w:rPr>
      </w:pPr>
      <w:r>
        <w:rPr>
          <w:rFonts w:ascii="Bookman Old Style" w:hAnsi="Bookman Old Style"/>
          <w:szCs w:val="21"/>
        </w:rPr>
        <w:t>No. 15 Bei San Huan East Road, Chaoyang District, Beijing, 100029</w:t>
      </w:r>
    </w:p>
    <w:p>
      <w:pPr>
        <w:rPr>
          <w:rFonts w:hint="eastAsia" w:ascii="Bookman Old Style" w:hAnsi="Bookman Old Style" w:cs="Times New Roman" w:eastAsiaTheme="minorEastAsia"/>
          <w:b/>
          <w:kern w:val="2"/>
          <w:sz w:val="24"/>
          <w:szCs w:val="20"/>
          <w:lang w:val="en-US" w:eastAsia="zh-CN" w:bidi="ar-SA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 xml:space="preserve"> </w:t>
      </w:r>
    </w:p>
    <w:p>
      <w:pPr>
        <w:rPr>
          <w:rFonts w:hint="eastAsia" w:ascii="Bookman Old Style" w:hAnsi="Bookman Old Style" w:cs="Times New Roman"/>
          <w:b/>
          <w:kern w:val="2"/>
          <w:sz w:val="24"/>
          <w:szCs w:val="20"/>
          <w:lang w:val="en-US" w:eastAsia="zh-CN" w:bidi="ar-SA"/>
        </w:rPr>
      </w:pPr>
      <w:r>
        <w:rPr>
          <w:rFonts w:hint="eastAsia" w:ascii="Bookman Old Style" w:hAnsi="Bookman Old Style" w:cs="Times New Roman"/>
          <w:b/>
          <w:kern w:val="2"/>
          <w:sz w:val="24"/>
          <w:szCs w:val="20"/>
          <w:lang w:val="en-US" w:eastAsia="zh-CN" w:bidi="ar-SA"/>
        </w:rPr>
        <w:t xml:space="preserve"> </w:t>
      </w:r>
    </w:p>
    <w:p>
      <w:pPr>
        <w:rPr>
          <w:rFonts w:hint="eastAsia" w:ascii="Bookman Old Style" w:hAnsi="Bookman Old Style" w:cs="Times New Roman" w:eastAsiaTheme="minorEastAsia"/>
          <w:b w:val="0"/>
          <w:bCs/>
          <w:kern w:val="2"/>
          <w:sz w:val="24"/>
          <w:szCs w:val="20"/>
          <w:lang w:val="en-US" w:eastAsia="zh-CN" w:bidi="ar-SA"/>
        </w:rPr>
      </w:pPr>
    </w:p>
    <w:sectPr>
      <w:pgSz w:w="11906" w:h="16838"/>
      <w:pgMar w:top="1440" w:right="8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12E41E"/>
    <w:multiLevelType w:val="singleLevel"/>
    <w:tmpl w:val="8812E41E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A6578647"/>
    <w:multiLevelType w:val="singleLevel"/>
    <w:tmpl w:val="A657864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31D0D30"/>
    <w:multiLevelType w:val="singleLevel"/>
    <w:tmpl w:val="C31D0D3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1DCD78AD"/>
    <w:multiLevelType w:val="multilevel"/>
    <w:tmpl w:val="1DCD78A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12294"/>
    <w:rsid w:val="00936ACC"/>
    <w:rsid w:val="009A7357"/>
    <w:rsid w:val="035B2D78"/>
    <w:rsid w:val="10711F21"/>
    <w:rsid w:val="11E45BCC"/>
    <w:rsid w:val="120A2AE2"/>
    <w:rsid w:val="12FE3C32"/>
    <w:rsid w:val="15E42657"/>
    <w:rsid w:val="15E74495"/>
    <w:rsid w:val="16941993"/>
    <w:rsid w:val="1747753E"/>
    <w:rsid w:val="188F4C5E"/>
    <w:rsid w:val="1DD16B64"/>
    <w:rsid w:val="1F2B4C61"/>
    <w:rsid w:val="2223213B"/>
    <w:rsid w:val="2281132E"/>
    <w:rsid w:val="248C2D9F"/>
    <w:rsid w:val="2C411A11"/>
    <w:rsid w:val="2CA11513"/>
    <w:rsid w:val="2CCB616D"/>
    <w:rsid w:val="2DC5484A"/>
    <w:rsid w:val="2E566756"/>
    <w:rsid w:val="2F934E47"/>
    <w:rsid w:val="30736BA1"/>
    <w:rsid w:val="30AB02BF"/>
    <w:rsid w:val="31DE7AF4"/>
    <w:rsid w:val="35A02C58"/>
    <w:rsid w:val="37BE7C5E"/>
    <w:rsid w:val="3B341EB2"/>
    <w:rsid w:val="3B613715"/>
    <w:rsid w:val="3B6F4D55"/>
    <w:rsid w:val="3BA63C78"/>
    <w:rsid w:val="3C2C26B4"/>
    <w:rsid w:val="3CBD52CF"/>
    <w:rsid w:val="3CD16362"/>
    <w:rsid w:val="3E336BE6"/>
    <w:rsid w:val="3E772DB6"/>
    <w:rsid w:val="42DC6F6C"/>
    <w:rsid w:val="4505633D"/>
    <w:rsid w:val="45A97DD6"/>
    <w:rsid w:val="45B2677B"/>
    <w:rsid w:val="45C9387D"/>
    <w:rsid w:val="479558A9"/>
    <w:rsid w:val="49844749"/>
    <w:rsid w:val="4CA92DE1"/>
    <w:rsid w:val="4F240627"/>
    <w:rsid w:val="52312294"/>
    <w:rsid w:val="526A3C6B"/>
    <w:rsid w:val="53C3109E"/>
    <w:rsid w:val="54235D58"/>
    <w:rsid w:val="544D4865"/>
    <w:rsid w:val="562400BA"/>
    <w:rsid w:val="56645779"/>
    <w:rsid w:val="570A70EF"/>
    <w:rsid w:val="59825274"/>
    <w:rsid w:val="606734E3"/>
    <w:rsid w:val="60D87DF1"/>
    <w:rsid w:val="652F7881"/>
    <w:rsid w:val="68332C8E"/>
    <w:rsid w:val="688B408F"/>
    <w:rsid w:val="68F15A0E"/>
    <w:rsid w:val="6B494F8F"/>
    <w:rsid w:val="6CE06FAA"/>
    <w:rsid w:val="6CEE4B5A"/>
    <w:rsid w:val="72CC45A8"/>
    <w:rsid w:val="74E76832"/>
    <w:rsid w:val="753A5EF4"/>
    <w:rsid w:val="763C2929"/>
    <w:rsid w:val="786C6570"/>
    <w:rsid w:val="78EE3ACF"/>
    <w:rsid w:val="79290550"/>
    <w:rsid w:val="79C31C89"/>
    <w:rsid w:val="7A87171A"/>
    <w:rsid w:val="7B1C6F24"/>
    <w:rsid w:val="7D445BAF"/>
    <w:rsid w:val="7DF927C6"/>
    <w:rsid w:val="7EA63639"/>
    <w:rsid w:val="7FC1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  <w:rPr>
      <w:rFonts w:ascii="Times New Roman" w:hAnsi="Times New Roman" w:cs="Times New Roman"/>
      <w:szCs w:val="20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Title"/>
    <w:basedOn w:val="1"/>
    <w:qFormat/>
    <w:uiPriority w:val="0"/>
    <w:pPr>
      <w:spacing w:line="420" w:lineRule="exact"/>
      <w:jc w:val="center"/>
    </w:pPr>
    <w:rPr>
      <w:rFonts w:ascii="Times New Roman" w:hAnsi="Times New Roman" w:cs="Times New Roman"/>
      <w:b/>
      <w:bCs/>
      <w:sz w:val="30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684</Words>
  <Characters>3900</Characters>
  <Lines>32</Lines>
  <Paragraphs>9</Paragraphs>
  <TotalTime>3</TotalTime>
  <ScaleCrop>false</ScaleCrop>
  <LinksUpToDate>false</LinksUpToDate>
  <CharactersWithSpaces>4575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2019-09-19T06:00:00Z</dcterms:created>
  <dc:creator>julia</dc:creator>
  <cp:lastModifiedBy>Julia赵</cp:lastModifiedBy>
  <dcterms:modified xsi:type="dcterms:W3CDTF">2021-01-19T05:32:24Z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